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8761C" w14:textId="49C0CA67" w:rsidR="001F2031" w:rsidRPr="001F2031" w:rsidRDefault="001F2031" w:rsidP="001F2031">
      <w:pPr>
        <w:shd w:val="clear" w:color="auto" w:fill="FFFFFF"/>
        <w:spacing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83838"/>
          <w:kern w:val="36"/>
          <w:sz w:val="36"/>
          <w:szCs w:val="36"/>
          <w:lang w:eastAsia="ru-RU"/>
        </w:rPr>
      </w:pPr>
      <w:r w:rsidRPr="001F2031">
        <w:rPr>
          <w:rFonts w:ascii="Verdana" w:eastAsia="Times New Roman" w:hAnsi="Verdana" w:cs="Times New Roman"/>
          <w:b/>
          <w:bCs/>
          <w:color w:val="383838"/>
          <w:kern w:val="36"/>
          <w:sz w:val="36"/>
          <w:szCs w:val="36"/>
          <w:lang w:eastAsia="ru-RU"/>
        </w:rPr>
        <w:t>Памятка для родителей «Как избежать беды…»</w:t>
      </w:r>
    </w:p>
    <w:p w14:paraId="027CE9DB" w14:textId="0EFC8A75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«Мир, вероятно, спасти  уже не удастся,  но отдельного человека всегда можно»</w:t>
      </w:r>
      <w:r w:rsidRPr="00863C9F">
        <w:rPr>
          <w:color w:val="383838"/>
        </w:rPr>
        <w:br/>
        <w:t>(Иосиф Бродский</w:t>
      </w:r>
      <w:r w:rsidRPr="00863C9F">
        <w:rPr>
          <w:color w:val="383838"/>
        </w:rPr>
        <w:br/>
        <w:t>ФАКТОРЫ РИСКА, ПОДТАЛКИВАЮЩИЕ РЕБЁНКА И ПОДРОСТКА К САМОУБИЙСТВУ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Жестокое обращение окружающих.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Нарушенные отношение в семье, стремление любыми средствами создать впечатление гармонии; ориентация на внешнее соблюдение общепринятых норм; повышенные и непоследовательные требования к детям  с полным равнодушием к их проблемам и нежеланием помочь; практика унизительных и жестоких наказаний; полная неспособность родителей оказать ребёнку поддержку.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Проблемы в школе.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Неразделённая любовь.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</w:t>
      </w:r>
      <w:proofErr w:type="spellStart"/>
      <w:r w:rsidRPr="00863C9F">
        <w:rPr>
          <w:color w:val="383838"/>
        </w:rPr>
        <w:t>Несложившиеся</w:t>
      </w:r>
      <w:proofErr w:type="spellEnd"/>
      <w:r w:rsidRPr="00863C9F">
        <w:rPr>
          <w:color w:val="383838"/>
        </w:rPr>
        <w:t xml:space="preserve"> отношения со сверстниками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Недостаток внимания со стороны значимых людей</w:t>
      </w:r>
    </w:p>
    <w:p w14:paraId="0D243953" w14:textId="77777777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ЧТО ДОЛЖНО НАСТОРОЖИТЬ В РЕБЁНКЕ?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Перепады настроения: с утра в прекрасном расположении духа, а днём вдруг говорит, что все плохо.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Признаки «вечной усталости»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Уход в себя.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Усиленное чувство тревоги 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Отстраненность и замкнутость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Заявления: «ненавижу жизнь», «они ещё пожалеют о том, что мне сделали», «я никому не нужен», «я больше не в силах выносит это».</w:t>
      </w:r>
    </w:p>
    <w:p w14:paraId="41B7D290" w14:textId="77777777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ЧТО НАДО ДЕЛАТЬ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Отказаться от авторитарности и приказного тона в общении с ребёнком.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Строить отношения на основе договора, просьб, объяснений.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Помнить, что подростки не имитируют суицид.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Серьёзно отнеситесь ко всем угрозам. Пусть специалист решает, насколько они реальны.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Дайте почувствовать ребёнку, что вам не безразличны его проблемы.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Прибегните к помощи авторитетных для подростка людей.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Обратитесь вместе с подростком к специалистам: к психологу, к детскому или подростковому психиатру.</w:t>
      </w:r>
      <w:r w:rsidRPr="00863C9F">
        <w:rPr>
          <w:color w:val="383838"/>
        </w:rPr>
        <w:br/>
        <w:t>Не бойтесь просить о помощи. </w:t>
      </w:r>
    </w:p>
    <w:p w14:paraId="4415ABA1" w14:textId="77777777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ЧТО НЕ НАДО ДЕЛАТЬ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Заниматься нравоучением и ,</w:t>
      </w:r>
      <w:proofErr w:type="spellStart"/>
      <w:r w:rsidRPr="00863C9F">
        <w:rPr>
          <w:color w:val="383838"/>
        </w:rPr>
        <w:t>морализаторстом</w:t>
      </w:r>
      <w:proofErr w:type="spellEnd"/>
      <w:r w:rsidRPr="00863C9F">
        <w:rPr>
          <w:color w:val="383838"/>
        </w:rPr>
        <w:t>: «Ты должен уважать родителей»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Давать советы, готовые решения: «Я бы на твоем месте…»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Критика, выговоры, </w:t>
      </w:r>
      <w:proofErr w:type="spellStart"/>
      <w:r w:rsidRPr="00863C9F">
        <w:rPr>
          <w:color w:val="383838"/>
        </w:rPr>
        <w:t>обвине-ния</w:t>
      </w:r>
      <w:proofErr w:type="spellEnd"/>
      <w:r w:rsidRPr="00863C9F">
        <w:rPr>
          <w:color w:val="383838"/>
        </w:rPr>
        <w:t>: «Вечно ты…»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Приказы, команды: «Убери, замолчи»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 говорите «Посмотри на всё, ради чего ты должен жить!»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 вдавайтесь в философские рассуждения, не полемизируйте о том , что хорошо или что плохо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 пытайтесь выступать в роли судьи.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Не пытайтесь отстраниться от решения проблемы,  которая уже существует, </w:t>
      </w:r>
      <w:r w:rsidRPr="00863C9F">
        <w:rPr>
          <w:color w:val="383838"/>
        </w:rPr>
        <w:lastRenderedPageBreak/>
        <w:t>надеясь,  что она  сама как-то решится, «утрясется».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И самое главное: не оставляйте ребёнка одного с его проблемами. Мы в силах ему помочь, используя свой жизненный опыт и  мудрость. </w:t>
      </w:r>
    </w:p>
    <w:p w14:paraId="0E661B6E" w14:textId="77777777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Не бойтесь просить о помощи. Обращайтесь  к специалистам, где  ВАМ СВОЕВРЕМЕННО ОКАЖУТ КВАЛИФИЦИРОВАННУЮ ПОМОЩЬ. </w:t>
      </w:r>
    </w:p>
    <w:p w14:paraId="7E36F990" w14:textId="77777777" w:rsidR="00863C9F" w:rsidRPr="00863C9F" w:rsidRDefault="00863C9F" w:rsidP="00863C9F">
      <w:pPr>
        <w:pStyle w:val="af0"/>
        <w:shd w:val="clear" w:color="auto" w:fill="FFFFFF"/>
        <w:spacing w:before="0" w:beforeAutospacing="0" w:after="360" w:afterAutospacing="0"/>
        <w:rPr>
          <w:color w:val="383838"/>
        </w:rPr>
      </w:pPr>
      <w:r w:rsidRPr="00863C9F">
        <w:rPr>
          <w:color w:val="383838"/>
        </w:rPr>
        <w:t>КАК СТРОИТЬ ДОВЕРИТЕЛЬНЫЕ ОТНОШЕНИЯ С РЕБЕНКОМ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Разговаривать с ним, задавать ему вопросы.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Делать что-то вместе (печь пирог, лепить пельмени, рисовать, собирать растения для гербария, ходить в магазин и т.д.)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Дарить детям «специальное время». 20-30 минут в день заниматься тем, чем ОН хочет. Можно сказать : «Для меня важно общаться с тобой. У нас есть 30 минут, которые мы проведем вместе. Чем бы ты хотел в это время заниматься?» 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Поддерживать в трудных ситуациях, избегать критики.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Разрешать ребенку высказывать собственное мнение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Уметь слушать, выражать заинтересованность, при этом искренне вникать в смысл слов, обращать внимание на жесты и мимику ребенка.</w:t>
      </w:r>
      <w:r w:rsidRPr="00863C9F">
        <w:rPr>
          <w:color w:val="383838"/>
        </w:rPr>
        <w:br/>
      </w:r>
      <w:r w:rsidRPr="00863C9F">
        <w:rPr>
          <w:color w:val="383838"/>
        </w:rPr>
        <w:sym w:font="Symbol" w:char="F0FC"/>
      </w:r>
      <w:r w:rsidRPr="00863C9F">
        <w:rPr>
          <w:color w:val="383838"/>
        </w:rPr>
        <w:t xml:space="preserve"> Следить за смыслом высказываний, интонацией и тембром голоса</w:t>
      </w:r>
    </w:p>
    <w:p w14:paraId="61218641" w14:textId="77777777" w:rsidR="00B30F47" w:rsidRPr="00863C9F" w:rsidRDefault="001F2031" w:rsidP="00863C9F">
      <w:pPr>
        <w:rPr>
          <w:rFonts w:ascii="Times New Roman" w:hAnsi="Times New Roman" w:cs="Times New Roman"/>
        </w:rPr>
      </w:pPr>
    </w:p>
    <w:sectPr w:rsidR="00B30F47" w:rsidRPr="0086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38"/>
    <w:rsid w:val="00001AE2"/>
    <w:rsid w:val="001414D0"/>
    <w:rsid w:val="001F2031"/>
    <w:rsid w:val="00274B38"/>
    <w:rsid w:val="002D5359"/>
    <w:rsid w:val="00316CA1"/>
    <w:rsid w:val="004B0BBE"/>
    <w:rsid w:val="00863C9F"/>
    <w:rsid w:val="00906FE4"/>
    <w:rsid w:val="00C947C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3199"/>
  <w15:chartTrackingRefBased/>
  <w15:docId w15:val="{AF8BFF5D-BD0A-4EFF-8F09-911B431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paragraph" w:styleId="1">
    <w:name w:val="heading 1"/>
    <w:basedOn w:val="a"/>
    <w:link w:val="10"/>
    <w:uiPriority w:val="9"/>
    <w:qFormat/>
    <w:rsid w:val="001F2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2">
    <w:name w:val="Оглавление 1 Знак"/>
    <w:basedOn w:val="a0"/>
    <w:link w:val="1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86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2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3</cp:revision>
  <dcterms:created xsi:type="dcterms:W3CDTF">2025-07-31T14:46:00Z</dcterms:created>
  <dcterms:modified xsi:type="dcterms:W3CDTF">2025-07-31T14:47:00Z</dcterms:modified>
</cp:coreProperties>
</file>