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05" w:rsidRDefault="00250E05" w:rsidP="00250E05">
      <w:pPr>
        <w:spacing w:after="0" w:line="240" w:lineRule="auto"/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</w:pPr>
      <w:r w:rsidRPr="00250E05"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  <w:t>Опасность горючих жидкостей</w:t>
      </w:r>
    </w:p>
    <w:p w:rsidR="00250E05" w:rsidRPr="00250E05" w:rsidRDefault="00250E05" w:rsidP="00250E05">
      <w:pPr>
        <w:spacing w:after="0" w:line="240" w:lineRule="auto"/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30"/>
          <w:szCs w:val="30"/>
          <w:lang w:eastAsia="ru-RU"/>
        </w:rPr>
      </w:pP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Человек может получить серьезные ожоги из-за неосторожности при использовании легковоспламеняющихся жидкостей.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Вспышки паров бензина, ацетона, бензола, толуола, некоторых спиртов и эфиров в сводках спасателей периодически становятся причиной возгораний, в результате которых люди попадают в больницу. Название - легковоспламеняющиеся жидкости (ЛВЖ) - говорит само за себя, поэтому их использование требует особого внимания.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Помните, что использование открытого огня (спички, сигареты и т.п.) при работе с легковоспламеняющимися жидкостями запрещается. Если вы работали с растворителями, красками или пролили на себя ЛВЖ, даже через некоторое время вспышка паров от любой искры может привести к серьезным ожогам. Будьте внимательны и аккуратны в обращении с ЛВЖ и ГЖ.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Обязательно расскажите детям об опасности легковоспламеняющихся жидкостей. Основное, что должен знать ребенок - ЛВЖ очень сильно и неприятно пахнут. Это может быть их основным «диагностическим» признаком. Чаще всего детям в руки попадаются ЛВЖ, к которым относятся и лакокрасочные изделия, при играх на стройке или в доме, в квартире, где идет ремонт. Не забывайте, что к ЛВЖ в контексте детских игр стоит отнести и лак для волос, морилку для тараканов, освежитель воздуха, </w:t>
      </w:r>
      <w:proofErr w:type="spellStart"/>
      <w:r w:rsidRPr="00250E05">
        <w:rPr>
          <w:rFonts w:eastAsia="Times New Roman"/>
          <w:color w:val="000000"/>
          <w:sz w:val="30"/>
          <w:szCs w:val="30"/>
          <w:lang w:eastAsia="ru-RU"/>
        </w:rPr>
        <w:t>парфюм</w:t>
      </w:r>
      <w:proofErr w:type="spellEnd"/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. Почему-то детям иногда приходит в голову идея побрызгать бытовыми аэрозолями или </w:t>
      </w:r>
      <w:proofErr w:type="spellStart"/>
      <w:r w:rsidRPr="00250E05">
        <w:rPr>
          <w:rFonts w:eastAsia="Times New Roman"/>
          <w:color w:val="000000"/>
          <w:sz w:val="30"/>
          <w:szCs w:val="30"/>
          <w:lang w:eastAsia="ru-RU"/>
        </w:rPr>
        <w:t>парфюмом</w:t>
      </w:r>
      <w:proofErr w:type="spellEnd"/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 на пламя свечи, на конфорку. Вспышка будет масштабной и опасной.  Обязательно расскажите ребенку обо всех таящихся опасностях этих ярких флакончиков. Удалить из жизни все опасные предметы невозможно, но рассказать об опасности, научить и показать собственным примером родители обязаны.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Как тушить загоревшуюся ЛВЖ?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В отличие от, например, загоревшегося дерева, ЛВЖ ни в коем случае нельзя тушить водой. Это объясняется тем, что бензин, керосин и тому подобные вещества легче воды, и при попытке их залить вещества будут всплывать наверх, не только не прекращая гореть, но и растекаясь в стороны, увеличивать площадь горения.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Так как горение бензина невозможно без доступа кислорода, то для его тушения можно использовать способы, ограничивающие доступ воздуха к очагу возгорания. Легковоспламеняющиеся жидкости можно тушить при помощи влажных кусков ткани или плотной одежды, порошкового огнетушителя, а также с использованием песка или земли. Делать это стоит аккуратно, избегая резких бросков, так как можно 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lastRenderedPageBreak/>
        <w:t>разбрызгать бензин, который, попадая на окружающие предметы, воспламенит их.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По возможности необходимо устранить возможность распространени</w:t>
      </w:r>
      <w:r>
        <w:rPr>
          <w:rFonts w:eastAsia="Times New Roman"/>
          <w:color w:val="000000"/>
          <w:sz w:val="30"/>
          <w:szCs w:val="30"/>
          <w:lang w:eastAsia="ru-RU"/>
        </w:rPr>
        <w:t>я</w:t>
      </w:r>
      <w:r w:rsidRPr="00250E05">
        <w:rPr>
          <w:rFonts w:eastAsia="Times New Roman"/>
          <w:color w:val="000000"/>
          <w:sz w:val="30"/>
          <w:szCs w:val="30"/>
          <w:lang w:eastAsia="ru-RU"/>
        </w:rPr>
        <w:t xml:space="preserve"> огня за границы горения, проще говоря, не дать жидкости растечься на большую площадь. Для этого песок или землю следует сыпать с внешней стороны горящей жидкости по ее периметру, затем по направлению от края к центру, постепенно засыпая жидкость полностью. Песок, который пользовался для тушения бензина или керосина, становится токсичен, поэтому его стоит ликвидировать, закопав в стороне от зеленых насаждений, детских площадок и жилых строений.</w:t>
      </w:r>
    </w:p>
    <w:p w:rsidR="00250E05" w:rsidRPr="00250E05" w:rsidRDefault="00250E05" w:rsidP="00250E05">
      <w:pPr>
        <w:spacing w:after="0" w:line="240" w:lineRule="auto"/>
        <w:ind w:firstLine="709"/>
        <w:jc w:val="both"/>
        <w:rPr>
          <w:rFonts w:eastAsia="Times New Roman"/>
          <w:color w:val="333333"/>
          <w:sz w:val="30"/>
          <w:szCs w:val="30"/>
          <w:lang w:eastAsia="ru-RU"/>
        </w:rPr>
      </w:pPr>
      <w:r w:rsidRPr="00250E05">
        <w:rPr>
          <w:rFonts w:eastAsia="Times New Roman"/>
          <w:color w:val="000000"/>
          <w:sz w:val="30"/>
          <w:szCs w:val="30"/>
          <w:lang w:eastAsia="ru-RU"/>
        </w:rPr>
        <w:t>         Если потушить загорание самостоятельно не удается, необходимо вызвать службу спасения по телефону 101 или 112!</w:t>
      </w:r>
    </w:p>
    <w:p w:rsidR="00574FEC" w:rsidRPr="00250E05" w:rsidRDefault="00250E05" w:rsidP="00250E05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574FEC" w:rsidRPr="00250E05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50E05"/>
    <w:rsid w:val="00171B39"/>
    <w:rsid w:val="00191FD2"/>
    <w:rsid w:val="00250E05"/>
    <w:rsid w:val="00274FA4"/>
    <w:rsid w:val="0038169F"/>
    <w:rsid w:val="004647C8"/>
    <w:rsid w:val="00491382"/>
    <w:rsid w:val="005518BA"/>
    <w:rsid w:val="00575390"/>
    <w:rsid w:val="005B26F1"/>
    <w:rsid w:val="00714521"/>
    <w:rsid w:val="009B46E8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1">
    <w:name w:val="heading 1"/>
    <w:basedOn w:val="a"/>
    <w:link w:val="10"/>
    <w:uiPriority w:val="9"/>
    <w:qFormat/>
    <w:rsid w:val="00250E0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05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0E0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2024-03-30T14:27:00Z</dcterms:created>
  <dcterms:modified xsi:type="dcterms:W3CDTF">2024-03-30T14:28:00Z</dcterms:modified>
</cp:coreProperties>
</file>