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b/>
          <w:color w:val="000000"/>
          <w:sz w:val="28"/>
          <w:szCs w:val="28"/>
          <w:lang w:eastAsia="ru-RU"/>
        </w:rPr>
      </w:pPr>
      <w:r w:rsidRPr="00F03E09">
        <w:rPr>
          <w:rFonts w:ascii="Times New Roman" w:eastAsia="Times New Roman" w:hAnsi="Times New Roman" w:cs="Times New Roman"/>
          <w:b/>
          <w:color w:val="000000"/>
          <w:sz w:val="28"/>
          <w:szCs w:val="28"/>
          <w:lang w:eastAsia="ru-RU"/>
        </w:rPr>
        <w:t>Осенние каникулы – время, которое ожидаемо любым ребёнком!</w:t>
      </w:r>
    </w:p>
    <w:p w:rsidR="00BA5120" w:rsidRPr="00F03E09" w:rsidRDefault="00BA5120" w:rsidP="00F03E09">
      <w:pPr>
        <w:shd w:val="clear" w:color="auto" w:fill="FFFFFF"/>
        <w:spacing w:after="0" w:line="240" w:lineRule="auto"/>
        <w:ind w:left="-567" w:right="-142" w:firstLine="567"/>
        <w:jc w:val="both"/>
        <w:rPr>
          <w:rFonts w:ascii="Times New Roman" w:eastAsia="Times New Roman" w:hAnsi="Times New Roman" w:cs="Times New Roman"/>
          <w:b/>
          <w:color w:val="000000"/>
          <w:sz w:val="28"/>
          <w:szCs w:val="28"/>
          <w:lang w:eastAsia="ru-RU"/>
        </w:rPr>
      </w:pPr>
      <w:bookmarkStart w:id="0" w:name="_GoBack"/>
      <w:bookmarkEnd w:id="0"/>
    </w:p>
    <w:p w:rsid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color w:val="000000"/>
          <w:sz w:val="28"/>
          <w:szCs w:val="28"/>
          <w:lang w:eastAsia="ru-RU"/>
        </w:rPr>
        <w:t>Уважаемы родители! Будьте внимательны к свои детям, их безопасность в ваших руках!</w:t>
      </w:r>
    </w:p>
    <w:p w:rsid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color w:val="000000"/>
          <w:sz w:val="28"/>
          <w:szCs w:val="28"/>
          <w:lang w:eastAsia="ru-RU"/>
        </w:rPr>
        <w:t xml:space="preserve">Несмотря на то, что сейчас у всех есть сотовые телефоны, гаджет может разрядиться, ребенок его может потерять и так далее. Соответственно, он не сможет позвонить при какой-либо опасности родителям, а </w:t>
      </w:r>
      <w:r w:rsidR="00F03E09" w:rsidRPr="00F03E09">
        <w:rPr>
          <w:rFonts w:ascii="Times New Roman" w:eastAsia="Times New Roman" w:hAnsi="Times New Roman" w:cs="Times New Roman"/>
          <w:color w:val="000000"/>
          <w:sz w:val="28"/>
          <w:szCs w:val="28"/>
          <w:lang w:eastAsia="ru-RU"/>
        </w:rPr>
        <w:t>значит,</w:t>
      </w:r>
      <w:r w:rsidRPr="00F03E09">
        <w:rPr>
          <w:rFonts w:ascii="Times New Roman" w:eastAsia="Times New Roman" w:hAnsi="Times New Roman" w:cs="Times New Roman"/>
          <w:color w:val="000000"/>
          <w:sz w:val="28"/>
          <w:szCs w:val="28"/>
          <w:lang w:eastAsia="ru-RU"/>
        </w:rPr>
        <w:t xml:space="preserve"> он должен знать телефоны экстренных служб наизусть. Поэтому самое главное, еще перед тем, как ребенок вышел на улицу, выучите с ним, уважаемые взрослые, эти телефоны.</w:t>
      </w:r>
    </w:p>
    <w:p w:rsidR="00097150" w:rsidRP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color w:val="000000"/>
          <w:sz w:val="28"/>
          <w:szCs w:val="28"/>
          <w:lang w:eastAsia="ru-RU"/>
        </w:rPr>
        <w:t>Что касается непосредственно улицы: ребенку нужно быть крайне внимательным при переходе дороги – переходить ее нужно только по пешеходному переходу. Также детей нужно учить ходить по тротуарам лицом к автомобильному движению.</w:t>
      </w:r>
    </w:p>
    <w:p w:rsidR="00097150" w:rsidRP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color w:val="000000"/>
          <w:sz w:val="28"/>
          <w:szCs w:val="28"/>
          <w:lang w:eastAsia="ru-RU"/>
        </w:rPr>
        <w:t>В период каникул велика опасность возникновения пожаров по причине детской шалости с огнем. Объясните ребенку, что костры во дворе дома и вообще на улице разводить нельзя, это чревато пожаром, особенно при сильном ветре.</w:t>
      </w:r>
    </w:p>
    <w:p w:rsidR="00097150" w:rsidRP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color w:val="000000"/>
          <w:sz w:val="28"/>
          <w:szCs w:val="28"/>
          <w:lang w:eastAsia="ru-RU"/>
        </w:rPr>
        <w:t>Не следует разговаривать с незнакомыми людьми, принимать от них подарки, угощение. Разъясните ребенку, что, если рядом остановилась машина</w:t>
      </w:r>
      <w:r w:rsidR="00F03E09">
        <w:rPr>
          <w:rFonts w:ascii="Times New Roman" w:eastAsia="Times New Roman" w:hAnsi="Times New Roman" w:cs="Times New Roman"/>
          <w:color w:val="000000"/>
          <w:sz w:val="28"/>
          <w:szCs w:val="28"/>
          <w:lang w:eastAsia="ru-RU"/>
        </w:rPr>
        <w:t>,</w:t>
      </w:r>
      <w:r w:rsidRPr="00F03E09">
        <w:rPr>
          <w:rFonts w:ascii="Times New Roman" w:eastAsia="Times New Roman" w:hAnsi="Times New Roman" w:cs="Times New Roman"/>
          <w:color w:val="000000"/>
          <w:sz w:val="28"/>
          <w:szCs w:val="28"/>
          <w:lang w:eastAsia="ru-RU"/>
        </w:rPr>
        <w:t xml:space="preserve"> и его приглашают покататься, или просто он увидит, что рядом остановился незнакомый автомобиль, ему нужно немедленно отойти подальше или сделать вид, что он звонит родителям, можно также позвать любого мимо проходящего взрослого и попросить помощь.</w:t>
      </w:r>
    </w:p>
    <w:p w:rsid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color w:val="000000"/>
          <w:sz w:val="28"/>
          <w:szCs w:val="28"/>
          <w:lang w:eastAsia="ru-RU"/>
        </w:rPr>
        <w:t xml:space="preserve">И главное: чтобы убедиться, что ваш ребенок запомнил все правила, вводите их, играя, в свою жизнь. Например, идете с ним по улице и спросите: а как ты думаешь, где нам лучше перейти дорогу? Или: а можно ли разжечь костер вот здесь во дворе и т.д.?… Попросите друзей или второго родителя позвонить в дверь и предложите ребенку самому подойти и </w:t>
      </w:r>
      <w:r w:rsidR="00F03E09" w:rsidRPr="00F03E09">
        <w:rPr>
          <w:rFonts w:ascii="Times New Roman" w:eastAsia="Times New Roman" w:hAnsi="Times New Roman" w:cs="Times New Roman"/>
          <w:color w:val="000000"/>
          <w:sz w:val="28"/>
          <w:szCs w:val="28"/>
          <w:lang w:eastAsia="ru-RU"/>
        </w:rPr>
        <w:t>посмотрите,</w:t>
      </w:r>
      <w:r w:rsidRPr="00F03E09">
        <w:rPr>
          <w:rFonts w:ascii="Times New Roman" w:eastAsia="Times New Roman" w:hAnsi="Times New Roman" w:cs="Times New Roman"/>
          <w:color w:val="000000"/>
          <w:sz w:val="28"/>
          <w:szCs w:val="28"/>
          <w:lang w:eastAsia="ru-RU"/>
        </w:rPr>
        <w:t xml:space="preserve"> как он будет себя вести. Объясните ошибки. Повторите позже. На наглядных примерах ребенку будет проще сориентироваться в жизненной ситуации на практике, и он не растеряется при любой опасности.</w:t>
      </w:r>
    </w:p>
    <w:p w:rsidR="00A856FE" w:rsidRP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color w:val="000000"/>
          <w:sz w:val="28"/>
          <w:szCs w:val="28"/>
          <w:lang w:eastAsia="ru-RU"/>
        </w:rPr>
        <w:t>Конечно, всё это проработать с ребенком должны только родители, ведь они – главный пример для своих чад! И поэтому мы еще раз обращаемся ко всем взрослым: будьте внимательны к свои детям, их безопасность в ваших руках!</w:t>
      </w:r>
    </w:p>
    <w:p w:rsidR="00A856FE" w:rsidRPr="00F03E09" w:rsidRDefault="00A856FE" w:rsidP="00F03E09">
      <w:pPr>
        <w:shd w:val="clear" w:color="auto" w:fill="FFFFFF"/>
        <w:spacing w:after="0" w:line="240" w:lineRule="auto"/>
        <w:ind w:left="-567" w:right="-142" w:firstLine="567"/>
        <w:jc w:val="both"/>
        <w:rPr>
          <w:rFonts w:ascii="Times New Roman" w:eastAsia="Times New Roman" w:hAnsi="Times New Roman" w:cs="Times New Roman"/>
          <w:color w:val="000000"/>
          <w:sz w:val="28"/>
          <w:szCs w:val="28"/>
          <w:lang w:eastAsia="ru-RU"/>
        </w:rPr>
      </w:pPr>
      <w:r w:rsidRPr="00F03E09">
        <w:rPr>
          <w:rFonts w:ascii="Times New Roman" w:eastAsia="Times New Roman" w:hAnsi="Times New Roman" w:cs="Times New Roman"/>
          <w:noProof/>
          <w:color w:val="000000"/>
          <w:sz w:val="28"/>
          <w:szCs w:val="28"/>
          <w:lang w:eastAsia="ru-RU"/>
        </w:rPr>
        <mc:AlternateContent>
          <mc:Choice Requires="wps">
            <w:drawing>
              <wp:inline distT="0" distB="0" distL="0" distR="0" wp14:anchorId="7A78C8C8" wp14:editId="06BBA941">
                <wp:extent cx="307975" cy="307975"/>
                <wp:effectExtent l="0" t="0" r="0" b="0"/>
                <wp:docPr id="1" name="AutoShape 8" descr="https://sun9-77.userapi.com/impf/ciwaZV3o-2dM0YMYBzVnSmHWaYoZVDZPkkCmCA/YkvgIfDppWU.jpg?size=130x90&amp;quality=95&amp;blur=50,20&amp;sign=07eff1dc0965e73df0599301dd3fa1bd&amp;c_uniq_tag=ekvUFCrtrXkkptX4EzaWMiVno_oVh0tegg0ezDMxOOU&amp;type=alb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3C2968" id="AutoShape 8" o:spid="_x0000_s1026" alt="https://sun9-77.userapi.com/impf/ciwaZV3o-2dM0YMYBzVnSmHWaYoZVDZPkkCmCA/YkvgIfDppWU.jpg?size=130x90&amp;quality=95&amp;blur=50,20&amp;sign=07eff1dc0965e73df0599301dd3fa1bd&amp;c_uniq_tag=ekvUFCrtrXkkptX4EzaWMiVno_oVh0tegg0ezDMxOOU&amp;type=album"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t6dwMAALUGAAAOAAAAZHJzL2Uyb0RvYy54bWysVVFz4jYQfu9M/4PHD32qsQw2xjROJsFw&#10;vZlwyUwacslLRtiyrWJLPklgoHP/vSsZCMm9dNry4JG00re73367XFxt68raECEpZ7Ht9ZBtEZby&#10;jLIith//mDkj25IKswxXnJHY3hFpX13+/NNF24xJn5e8yoiwAITJcdvEdqlUM3ZdmZakxrLHG8LA&#10;mHNRYwVbUbiZwC2g15XbR2jotlxkjeApkRJOk85oXxr8PCepustzSZRVxTbEpsxXmO9Sf93LCzwu&#10;BG5Kmh7CwP8iihpTBk5PUAlW2FoL+gNUTVPBJc9VL+W1y/OcpsTkANl46EM2DyVuiMkFyJHNiSb5&#10;/8GmXzb3wqIZ1M62GK6hRNdrxY1nC2qXEZkCXbosUtdlzSInDHtrSYAzapKgdZO7KW3xy2LAnX42&#10;R8/z55v9gj3Uvz/hZ/6ySF7uV6tJPbl2n1eb4nOeNM3TY+/PpriSdE9ib4C2EfoF181v39a4omoX&#10;R4HZLqu1iAP0a7+zSlqwGIUkz70sRdEwIOEgy1EQRQPkZdkgx94yMw/T1zWj314VLmKy2jzOJkKJ&#10;r6tVo7760z1+mtMF4698USJFigKRfTLf3t09mqdq15AYV8t1rcXRQtrA0UNzL3R5ZXPL05W0GJ+U&#10;mBXkWjYgsY6845EQvC0JzqBKnoZw32HojQQ0a9nOeQZ0Y6DbSGebi1r7AFFYW6PQ3UmhZKusFA4H&#10;KIzCwLZSMB3W2gMeHx83QqpPhNeWXsS2gOgMON7cStVdPV7Rvhif0aqCczyu2LsDwOxOwDU81TYd&#10;hNH0XxGKpqPpyHf8/nDq+ChJnOvZxHeGMy8MkkEymSTed+3X88clzTLCtJtjf3n+P9PvodO7zjh1&#10;mOQVzTScDkmKYjmphLXB0N8z8zOUg+Xtmvs+DMMX5PIhJa/vo5t+5MyGo9DxZ37gRCEaOciLbqIh&#10;8iM/mb1P6ZYy8t9TstrYjoJ+YKp0FvSH3JD5/ZgbHtdUwQStaB3bo9MlPNYKnLLMlFZhWnXrMyp0&#10;+G9UQLmPhTZ61RLt1L/k2Q7kKjjICSYozHpYlFzsbauFGRDbEppWENuqPjOQfOT5vh60ZuMHYR82&#10;4tyyPLdglgJUbCvb6pYT1Q3ndSNoUYInzxDDuJ5KOTUS1i3URXVoLpiNJpPDHNfD93xvbr3921z+&#10;DQAA//8DAFBLAwQUAAYACAAAACEA8l2uHdkAAAADAQAADwAAAGRycy9kb3ducmV2LnhtbEyPQUvD&#10;QBCF74L/YRnBi9iNolJiNkUKYhGhNNWep9kxCWZn0+w2if/eUQ96mcfwhve+yRaTa9VAfWg8G7ia&#10;JaCIS28brgy8bh8v56BCRLbYeiYDnxRgkZ+eZJhaP/KGhiJWSkI4pGigjrFLtQ5lTQ7DzHfE4r37&#10;3mGUta+07XGUcNfq6yS50w4bloYaO1rWVH4UR2dgLNfDbvvypNcXu5Xnw+qwLN6ejTk/mx7uQUWa&#10;4t8xfOMLOuTCtPdHtkG1BuSR+DPFu5nfgtr/qs4z/Z89/wIAAP//AwBQSwECLQAUAAYACAAAACEA&#10;toM4kv4AAADhAQAAEwAAAAAAAAAAAAAAAAAAAAAAW0NvbnRlbnRfVHlwZXNdLnhtbFBLAQItABQA&#10;BgAIAAAAIQA4/SH/1gAAAJQBAAALAAAAAAAAAAAAAAAAAC8BAABfcmVscy8ucmVsc1BLAQItABQA&#10;BgAIAAAAIQCHF0t6dwMAALUGAAAOAAAAAAAAAAAAAAAAAC4CAABkcnMvZTJvRG9jLnhtbFBLAQIt&#10;ABQABgAIAAAAIQDyXa4d2QAAAAMBAAAPAAAAAAAAAAAAAAAAANEFAABkcnMvZG93bnJldi54bWxQ&#10;SwUGAAAAAAQABADzAAAA1wYAAAAA&#10;" filled="f" stroked="f">
                <o:lock v:ext="edit" aspectratio="t"/>
                <w10:anchorlock/>
              </v:rect>
            </w:pict>
          </mc:Fallback>
        </mc:AlternateContent>
      </w:r>
    </w:p>
    <w:p w:rsidR="00C6381F" w:rsidRPr="00F03E09" w:rsidRDefault="00C6381F" w:rsidP="00F03E09">
      <w:pPr>
        <w:spacing w:after="0" w:line="240" w:lineRule="auto"/>
        <w:ind w:left="-567" w:right="-142" w:firstLine="567"/>
        <w:jc w:val="both"/>
        <w:rPr>
          <w:rFonts w:ascii="Times New Roman" w:hAnsi="Times New Roman" w:cs="Times New Roman"/>
          <w:sz w:val="28"/>
          <w:szCs w:val="28"/>
        </w:rPr>
      </w:pPr>
    </w:p>
    <w:sectPr w:rsidR="00C6381F" w:rsidRPr="00F03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33"/>
    <w:rsid w:val="00097150"/>
    <w:rsid w:val="00A856FE"/>
    <w:rsid w:val="00B26033"/>
    <w:rsid w:val="00BA5120"/>
    <w:rsid w:val="00C6381F"/>
    <w:rsid w:val="00F0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926A"/>
  <w15:docId w15:val="{9B0CA0F1-C869-47F9-9646-89D0AFEA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5452">
      <w:bodyDiv w:val="1"/>
      <w:marLeft w:val="0"/>
      <w:marRight w:val="0"/>
      <w:marTop w:val="0"/>
      <w:marBottom w:val="0"/>
      <w:divBdr>
        <w:top w:val="none" w:sz="0" w:space="0" w:color="auto"/>
        <w:left w:val="none" w:sz="0" w:space="0" w:color="auto"/>
        <w:bottom w:val="none" w:sz="0" w:space="0" w:color="auto"/>
        <w:right w:val="none" w:sz="0" w:space="0" w:color="auto"/>
      </w:divBdr>
      <w:divsChild>
        <w:div w:id="625425743">
          <w:marLeft w:val="0"/>
          <w:marRight w:val="0"/>
          <w:marTop w:val="0"/>
          <w:marBottom w:val="0"/>
          <w:divBdr>
            <w:top w:val="none" w:sz="0" w:space="0" w:color="auto"/>
            <w:left w:val="none" w:sz="0" w:space="0" w:color="auto"/>
            <w:bottom w:val="none" w:sz="0" w:space="0" w:color="auto"/>
            <w:right w:val="none" w:sz="0" w:space="0" w:color="auto"/>
          </w:divBdr>
          <w:divsChild>
            <w:div w:id="4638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Воспитательный центр</cp:lastModifiedBy>
  <cp:revision>5</cp:revision>
  <dcterms:created xsi:type="dcterms:W3CDTF">2024-10-09T12:35:00Z</dcterms:created>
  <dcterms:modified xsi:type="dcterms:W3CDTF">2024-10-14T12:01:00Z</dcterms:modified>
</cp:coreProperties>
</file>