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EC" w:rsidRPr="006C09ED" w:rsidRDefault="00A451EC" w:rsidP="00A451EC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>УТВЕРЖДАЮ</w:t>
      </w:r>
    </w:p>
    <w:p w:rsidR="00A451EC" w:rsidRDefault="00A451EC" w:rsidP="00A451EC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Директор государственного </w:t>
      </w:r>
    </w:p>
    <w:p w:rsidR="00A451EC" w:rsidRPr="006C09ED" w:rsidRDefault="00A451EC" w:rsidP="00A451EC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учреждения образования </w:t>
      </w:r>
    </w:p>
    <w:p w:rsidR="00A451EC" w:rsidRPr="006C09ED" w:rsidRDefault="00A451EC" w:rsidP="00A451EC">
      <w:pPr>
        <w:ind w:left="10206"/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>«Гимназия № 8 г. Витебска»</w:t>
      </w:r>
    </w:p>
    <w:p w:rsidR="00A451EC" w:rsidRPr="006C09ED" w:rsidRDefault="00A451EC" w:rsidP="00A451EC">
      <w:pPr>
        <w:ind w:left="1020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Pr="006C09ED">
        <w:rPr>
          <w:rFonts w:ascii="Times New Roman" w:hAnsi="Times New Roman"/>
          <w:sz w:val="28"/>
          <w:szCs w:val="28"/>
        </w:rPr>
        <w:t>И.А. Шелопухо</w:t>
      </w:r>
    </w:p>
    <w:p w:rsidR="00A451EC" w:rsidRPr="006C09ED" w:rsidRDefault="00B85937" w:rsidP="00A451EC">
      <w:pPr>
        <w:ind w:left="10206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bookmarkStart w:id="0" w:name="_GoBack"/>
      <w:bookmarkEnd w:id="0"/>
      <w:r w:rsidR="00A451EC">
        <w:rPr>
          <w:rFonts w:ascii="Times New Roman" w:hAnsi="Times New Roman"/>
          <w:color w:val="000000"/>
          <w:sz w:val="28"/>
          <w:szCs w:val="28"/>
        </w:rPr>
        <w:t>.09</w:t>
      </w:r>
      <w:r w:rsidR="00A451EC">
        <w:rPr>
          <w:rFonts w:ascii="Times New Roman" w:hAnsi="Times New Roman"/>
          <w:color w:val="000000"/>
          <w:sz w:val="28"/>
          <w:szCs w:val="28"/>
        </w:rPr>
        <w:t>.2025</w:t>
      </w:r>
    </w:p>
    <w:p w:rsidR="00A451EC" w:rsidRPr="006C09ED" w:rsidRDefault="00A451EC" w:rsidP="00A451EC">
      <w:pPr>
        <w:ind w:left="10206"/>
        <w:jc w:val="left"/>
        <w:rPr>
          <w:rFonts w:ascii="Times New Roman" w:hAnsi="Times New Roman"/>
          <w:sz w:val="28"/>
          <w:szCs w:val="28"/>
        </w:rPr>
      </w:pPr>
    </w:p>
    <w:p w:rsidR="00A451EC" w:rsidRPr="00F249FE" w:rsidRDefault="00A451EC" w:rsidP="00A451EC">
      <w:pPr>
        <w:jc w:val="left"/>
        <w:rPr>
          <w:rFonts w:ascii="Times New Roman" w:hAnsi="Times New Roman"/>
          <w:b/>
          <w:sz w:val="28"/>
          <w:szCs w:val="28"/>
        </w:rPr>
      </w:pPr>
      <w:r w:rsidRPr="00F249FE">
        <w:rPr>
          <w:rFonts w:ascii="Times New Roman" w:hAnsi="Times New Roman"/>
          <w:b/>
          <w:sz w:val="28"/>
          <w:szCs w:val="28"/>
        </w:rPr>
        <w:t>ГРАФИК РАБОТЫ</w:t>
      </w:r>
    </w:p>
    <w:p w:rsidR="00A451EC" w:rsidRPr="006C09ED" w:rsidRDefault="00A451EC" w:rsidP="00A451EC">
      <w:pPr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Объединений по интересам в государственном учреждении образования </w:t>
      </w:r>
    </w:p>
    <w:p w:rsidR="00A451EC" w:rsidRPr="006C09ED" w:rsidRDefault="00A451EC" w:rsidP="00A451EC">
      <w:pPr>
        <w:jc w:val="left"/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>«Гимназия №8 г. Витебска»</w:t>
      </w:r>
    </w:p>
    <w:p w:rsidR="00A451EC" w:rsidRPr="006C09ED" w:rsidRDefault="00A451EC" w:rsidP="00A451EC">
      <w:pPr>
        <w:rPr>
          <w:rFonts w:ascii="Times New Roman" w:hAnsi="Times New Roman"/>
          <w:sz w:val="28"/>
          <w:szCs w:val="28"/>
        </w:rPr>
      </w:pPr>
      <w:r w:rsidRPr="006C09ED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1</w:t>
      </w:r>
      <w:r w:rsidRPr="006C09ED">
        <w:rPr>
          <w:rFonts w:ascii="Times New Roman" w:hAnsi="Times New Roman"/>
          <w:sz w:val="28"/>
          <w:szCs w:val="28"/>
        </w:rPr>
        <w:t xml:space="preserve"> полугодие </w:t>
      </w:r>
      <w:r>
        <w:rPr>
          <w:rFonts w:ascii="Times New Roman" w:hAnsi="Times New Roman"/>
          <w:sz w:val="28"/>
          <w:szCs w:val="28"/>
        </w:rPr>
        <w:t>2025</w:t>
      </w:r>
      <w:r w:rsidRPr="006C09ED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26</w:t>
      </w:r>
      <w:r w:rsidRPr="006C09ED">
        <w:rPr>
          <w:rFonts w:ascii="Times New Roman" w:hAnsi="Times New Roman"/>
          <w:sz w:val="28"/>
          <w:szCs w:val="28"/>
        </w:rPr>
        <w:t xml:space="preserve"> учебный год</w:t>
      </w:r>
    </w:p>
    <w:p w:rsidR="00A451EC" w:rsidRPr="006C09ED" w:rsidRDefault="00A451EC" w:rsidP="00A451EC">
      <w:pPr>
        <w:ind w:left="-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2"/>
        <w:gridCol w:w="1664"/>
        <w:gridCol w:w="841"/>
        <w:gridCol w:w="840"/>
        <w:gridCol w:w="841"/>
        <w:gridCol w:w="840"/>
        <w:gridCol w:w="841"/>
        <w:gridCol w:w="840"/>
        <w:gridCol w:w="664"/>
        <w:gridCol w:w="1701"/>
        <w:gridCol w:w="1418"/>
        <w:gridCol w:w="1559"/>
        <w:gridCol w:w="2268"/>
      </w:tblGrid>
      <w:tr w:rsidR="00A451EC" w:rsidRPr="004F5F1A" w:rsidTr="00D05340">
        <w:trPr>
          <w:trHeight w:val="19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Профиль</w:t>
            </w:r>
          </w:p>
        </w:tc>
        <w:tc>
          <w:tcPr>
            <w:tcW w:w="1664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ind w:left="-174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Образовательная область</w:t>
            </w:r>
          </w:p>
        </w:tc>
        <w:tc>
          <w:tcPr>
            <w:tcW w:w="5707" w:type="dxa"/>
            <w:gridSpan w:val="7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День недели, время начала и окончания работы объединения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Форма занятий, название кружка, коллектива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Общее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 кол-во учащихся,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год</w:t>
            </w:r>
            <w:r w:rsidRPr="004F5F1A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Кол-во учащихся состоящих на виде учета, соц. категории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ФИО, должность, мобильный телефон</w:t>
            </w:r>
          </w:p>
        </w:tc>
      </w:tr>
      <w:tr w:rsidR="00A451EC" w:rsidRPr="004F5F1A" w:rsidTr="00D05340">
        <w:trPr>
          <w:trHeight w:val="193"/>
        </w:trPr>
        <w:tc>
          <w:tcPr>
            <w:tcW w:w="1702" w:type="dxa"/>
            <w:vMerge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Пн.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Вт.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Ср.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Чт.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Пт.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Сб.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Вс.</w:t>
            </w:r>
          </w:p>
        </w:tc>
        <w:tc>
          <w:tcPr>
            <w:tcW w:w="1701" w:type="dxa"/>
            <w:vMerge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Художественный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«Созвездие»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Семенкова Мария Фёдоровна, педагог дополнительного образования, +375 33 359 68 18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«Созвездие»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Новикова Валерия Сергеевна, педагог дополнительного образования, +375 29 297 00 16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15.00 – 16.45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16.45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15.00 – 16.45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08.00 – 09.45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«Классический танец»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Павленко Инна Викторовна, педагог дополнительного образования, +375 33 324 79 27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1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1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  <w:lang w:val="be-BY"/>
              </w:rPr>
              <w:t>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18.00-18.45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19.00-19.45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Вокальная студия «Созвучие»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Карташёв Сергей Андреевич, зав. каф. музыки ВГУ им. П.М. Машерова, +375 297 12 09 03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17.00 – 18.45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18.45</w:t>
            </w: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18.45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 – 15.45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18.45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  <w:p w:rsidR="00A451EC" w:rsidRPr="004F5F1A" w:rsidRDefault="00A451EC" w:rsidP="00D05340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14.45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вокальная студия «Чистый голос»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Карташёва Светлана Григорьевна Художественный руководитель образцовой вокальной студии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+375 33 696 15 93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14.00 – 15.45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16.00 – 17.45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17.45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вокальная студия «Чистый голос»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Макаров Кирилл Андреевич,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руководитель вокальной студии +375 29 597 15 22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Музыкальное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0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1" w:type="dxa"/>
            <w:shd w:val="clear" w:color="auto" w:fill="FFFFFF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09.00 – 10.45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 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Вокальная студия «Созвучие»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Макаров Кирилл Андреевич,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color w:val="000000"/>
                <w:sz w:val="18"/>
                <w:szCs w:val="18"/>
              </w:rPr>
              <w:t>Художественный руководитель образцовой вокальной студии +375 29 597 15 22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17.50-18.35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«Моделирование и конструирование одежды»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Маслак Елена Геннадьевна, учитель обслуживающего труда, +375 33 675 48 77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«Флористика»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Билютавичюте Алина Эдвардасовна, учитель ИЗО, +375 29 510 63 44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Каб. 118, 119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«Текстильный дизайн»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Билютавичюте Алина Эдвардасовна, учитель ИЗО, +375 29 510 63 44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Декоративно-прикладное творчество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12.00 – 12.45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«Страна творчества»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Чульба Елена Владимировна, учитель начальных классов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+375295918554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«Театральное творчество»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12.00 – 15.45 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2гр. 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12.00 – 15.45 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08.00 – 09.45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Цвики Владислава Анатольевна, художественный руководитель образцового театрального коллектива,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+375 29 212 24 43</w:t>
            </w:r>
          </w:p>
        </w:tc>
      </w:tr>
      <w:tr w:rsidR="00A451EC" w:rsidRPr="004F5F1A" w:rsidTr="00D05340">
        <w:trPr>
          <w:trHeight w:val="10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«Театральное творчество»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 12.00 – 15.45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 xml:space="preserve">12.00 – 15.45 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16.00 – 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08.00 – 09.45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2гр.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Барановская Надежда Сергеевна, художественный руководитель образцового театрального коллектива,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+375 33 677 83 59</w:t>
            </w:r>
          </w:p>
        </w:tc>
      </w:tr>
      <w:tr w:rsidR="00A451EC" w:rsidRPr="004F5F1A" w:rsidTr="00D05340">
        <w:trPr>
          <w:trHeight w:val="1430"/>
        </w:trPr>
        <w:tc>
          <w:tcPr>
            <w:tcW w:w="1702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lastRenderedPageBreak/>
              <w:t>Интеллектуально-познавательный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Интеллектуальные игры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«Интеллектуальные игры»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Галкин Алексей Викторович,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педагог дополнительного образования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+375 29 814 05 57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1EC" w:rsidRPr="004F5F1A" w:rsidTr="00D05340">
        <w:trPr>
          <w:trHeight w:val="1236"/>
        </w:trPr>
        <w:tc>
          <w:tcPr>
            <w:tcW w:w="1702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Культурно-досуговый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Основы сценического и 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актёрского мастерства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17.00 -18.45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14.00 -15.45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18.00 -19.45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18.00 -19.45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11.00 -12.45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«КВН»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11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Доброцкая Наталья Гренвильдовна, педагог дополнительного образования +375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 29 299-19-90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1EC" w:rsidRPr="004F5F1A" w:rsidTr="00D05340">
        <w:trPr>
          <w:trHeight w:val="1430"/>
        </w:trPr>
        <w:tc>
          <w:tcPr>
            <w:tcW w:w="1702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Туристско-краеведческий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Музееведение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«Музейное дело»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 xml:space="preserve">Самусенко Светлана Викторовна, педагог дополнительного образования 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+375 29 711 08 32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51EC" w:rsidRPr="004F5F1A" w:rsidTr="00D05340">
        <w:trPr>
          <w:trHeight w:val="1028"/>
        </w:trPr>
        <w:tc>
          <w:tcPr>
            <w:tcW w:w="1702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Эколого-биологический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Дисциплины эколого-биологического профиля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10.45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10.00 – 11.45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12.45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«Юные биологи»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Шляхтов Антон Юрьевич, педагог дополнительного образования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+375 29 719 82 84</w:t>
            </w:r>
          </w:p>
        </w:tc>
      </w:tr>
      <w:tr w:rsidR="00A451EC" w:rsidRPr="004F5F1A" w:rsidTr="00A451EC">
        <w:trPr>
          <w:trHeight w:val="1427"/>
        </w:trPr>
        <w:tc>
          <w:tcPr>
            <w:tcW w:w="1702" w:type="dxa"/>
            <w:vMerge w:val="restart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Социально-педагогический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Безопасное поведение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13.00 – 14.45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«Клуб юных спасателей-пожарных»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2 гр. – 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Свирко Полина Владимировна, педагог дополнительного образования, +375 29 530 66 64</w:t>
            </w:r>
          </w:p>
        </w:tc>
      </w:tr>
      <w:tr w:rsidR="00A451EC" w:rsidRPr="004F5F1A" w:rsidTr="00A451EC">
        <w:trPr>
          <w:trHeight w:val="1513"/>
        </w:trPr>
        <w:tc>
          <w:tcPr>
            <w:tcW w:w="1702" w:type="dxa"/>
            <w:vMerge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Безопасное поведение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09.00 – 10.45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«Юный инспектор дорожного движения»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Прудников Денис Владимирович, учитель физической культуры и здоровья, +375 29 892 94 85</w:t>
            </w:r>
          </w:p>
        </w:tc>
      </w:tr>
      <w:tr w:rsidR="00A451EC" w:rsidRPr="004F5F1A" w:rsidTr="00A451EC">
        <w:trPr>
          <w:trHeight w:val="1457"/>
        </w:trPr>
        <w:tc>
          <w:tcPr>
            <w:tcW w:w="1702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lastRenderedPageBreak/>
              <w:t>Естественно-математический</w:t>
            </w:r>
          </w:p>
        </w:tc>
        <w:tc>
          <w:tcPr>
            <w:tcW w:w="1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Робототехника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11.00 – 12.45</w:t>
            </w: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5F1A">
              <w:rPr>
                <w:rFonts w:ascii="Times New Roman" w:hAnsi="Times New Roman"/>
                <w:b/>
                <w:sz w:val="18"/>
                <w:szCs w:val="18"/>
              </w:rPr>
              <w:t>14.00 – 15.45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451EC" w:rsidRPr="004F5F1A" w:rsidRDefault="00A451EC" w:rsidP="00D053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«Робототехника»</w:t>
            </w:r>
          </w:p>
        </w:tc>
        <w:tc>
          <w:tcPr>
            <w:tcW w:w="141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12 чел.</w:t>
            </w: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1 год обучения</w:t>
            </w:r>
          </w:p>
        </w:tc>
        <w:tc>
          <w:tcPr>
            <w:tcW w:w="1559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FFFFFF"/>
          </w:tcPr>
          <w:p w:rsidR="00A451EC" w:rsidRPr="004F5F1A" w:rsidRDefault="00A451EC" w:rsidP="00D05340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F5F1A">
              <w:rPr>
                <w:rFonts w:ascii="Times New Roman" w:hAnsi="Times New Roman"/>
                <w:sz w:val="18"/>
                <w:szCs w:val="18"/>
              </w:rPr>
              <w:t>Карбовская Наталья Петровна, педагог дополнительного образования, + 375 33 621 11 12</w:t>
            </w:r>
          </w:p>
        </w:tc>
      </w:tr>
    </w:tbl>
    <w:p w:rsidR="00A451EC" w:rsidRDefault="00A451EC" w:rsidP="00A451EC">
      <w:pPr>
        <w:pStyle w:val="a3"/>
        <w:ind w:left="0"/>
        <w:rPr>
          <w:rFonts w:ascii="Times New Roman" w:hAnsi="Times New Roman"/>
          <w:sz w:val="28"/>
        </w:rPr>
      </w:pPr>
    </w:p>
    <w:p w:rsidR="000B15EF" w:rsidRPr="00A451EC" w:rsidRDefault="00A451EC" w:rsidP="00A451EC">
      <w:pPr>
        <w:pStyle w:val="a3"/>
        <w:ind w:left="0"/>
        <w:rPr>
          <w:rFonts w:ascii="Times New Roman" w:hAnsi="Times New Roman"/>
          <w:sz w:val="28"/>
        </w:rPr>
      </w:pPr>
      <w:r w:rsidRPr="006C09ED">
        <w:rPr>
          <w:rFonts w:ascii="Times New Roman" w:hAnsi="Times New Roman"/>
          <w:sz w:val="28"/>
        </w:rPr>
        <w:t>Заместитель директора по воспитательной работе</w:t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</w:r>
      <w:r w:rsidRPr="006C09ED">
        <w:rPr>
          <w:rFonts w:ascii="Times New Roman" w:hAnsi="Times New Roman"/>
          <w:sz w:val="28"/>
        </w:rPr>
        <w:tab/>
        <w:t>А. П. Соболева</w:t>
      </w:r>
      <w:r w:rsidRPr="00A473B2">
        <w:rPr>
          <w:rFonts w:ascii="Times New Roman" w:hAnsi="Times New Roman"/>
          <w:sz w:val="28"/>
        </w:rPr>
        <w:t xml:space="preserve"> </w:t>
      </w:r>
    </w:p>
    <w:sectPr w:rsidR="000B15EF" w:rsidRPr="00A451EC" w:rsidSect="00A451EC">
      <w:footerReference w:type="default" r:id="rId4"/>
      <w:pgSz w:w="16838" w:h="11906" w:orient="landscape"/>
      <w:pgMar w:top="284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9EE" w:rsidRDefault="00B8593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459EE" w:rsidRDefault="00B8593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0D"/>
    <w:rsid w:val="000B15EF"/>
    <w:rsid w:val="0056250D"/>
    <w:rsid w:val="00A451EC"/>
    <w:rsid w:val="00B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715E"/>
  <w15:chartTrackingRefBased/>
  <w15:docId w15:val="{67D9154E-89E4-48E6-942A-9F077DC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E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E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451E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51EC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59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9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Воспитательный центр</dc:creator>
  <cp:keywords/>
  <dc:description/>
  <cp:lastModifiedBy>Воспитательный центр</cp:lastModifiedBy>
  <cp:revision>2</cp:revision>
  <cp:lastPrinted>2025-09-17T14:14:00Z</cp:lastPrinted>
  <dcterms:created xsi:type="dcterms:W3CDTF">2025-09-17T14:17:00Z</dcterms:created>
  <dcterms:modified xsi:type="dcterms:W3CDTF">2025-09-17T14:17:00Z</dcterms:modified>
</cp:coreProperties>
</file>